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B6" w:rsidRDefault="008333B6" w:rsidP="003506CB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3506CB">
        <w:rPr>
          <w:rFonts w:ascii="Times New Roman" w:hAnsi="Times New Roman" w:cs="Times New Roman"/>
          <w:b/>
        </w:rPr>
        <w:t>Гигиена женщины в предпенсионном возрасте.</w:t>
      </w:r>
      <w:bookmarkEnd w:id="0"/>
    </w:p>
    <w:p w:rsidR="008333B6" w:rsidRPr="003506CB" w:rsidRDefault="008333B6" w:rsidP="003506CB">
      <w:pPr>
        <w:jc w:val="center"/>
        <w:rPr>
          <w:rFonts w:ascii="Times New Roman" w:hAnsi="Times New Roman" w:cs="Times New Roman"/>
          <w:b/>
        </w:rPr>
      </w:pP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 w:rsidRPr="003506CB">
        <w:rPr>
          <w:rFonts w:ascii="Times New Roman" w:hAnsi="Times New Roman" w:cs="Times New Roman"/>
        </w:rPr>
        <w:t>Сегодня  мы поговорим о необыкновенном периоде в жизни женщины-предпенсионном периоде и старше.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фаза</w:t>
      </w:r>
      <w:r w:rsidRPr="003506CB">
        <w:rPr>
          <w:rFonts w:ascii="Times New Roman" w:hAnsi="Times New Roman" w:cs="Times New Roman"/>
        </w:rPr>
        <w:t xml:space="preserve"> жизни человека (детство, юность, зрелость, климактерий, старость) характеризуется специфическими и индивидуальными особенностями.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506CB">
        <w:rPr>
          <w:rFonts w:ascii="Times New Roman" w:hAnsi="Times New Roman" w:cs="Times New Roman"/>
        </w:rPr>
        <w:t>о II половине XXI столетия отчетливо проявилась тенденция к увеличению п</w:t>
      </w:r>
      <w:r>
        <w:rPr>
          <w:rFonts w:ascii="Times New Roman" w:hAnsi="Times New Roman" w:cs="Times New Roman"/>
        </w:rPr>
        <w:t>родолжительности жизни населения.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 w:rsidRPr="003506CB">
        <w:rPr>
          <w:rFonts w:ascii="Times New Roman" w:hAnsi="Times New Roman" w:cs="Times New Roman"/>
        </w:rPr>
        <w:t>Н России на 100 мужчин в возрасте 60 лез и старше приходится 224 женщины и на 20 одиноких мужчин- 58 одиноких женщин.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 w:rsidRPr="003506CB">
        <w:rPr>
          <w:rFonts w:ascii="Times New Roman" w:hAnsi="Times New Roman" w:cs="Times New Roman"/>
        </w:rPr>
        <w:t>Успехи медицинской науки, профилактика инфекционных болезней, улучшение питания, качества воды, специальные программы позволили избежать смертности от эпидемий, заболеваний, связанных с беременностью и родами. Но стали доминировать причины смерти от сердечно - сосудистых заболеваний, онкологии.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r w:rsidRPr="003506CB">
        <w:rPr>
          <w:rFonts w:ascii="Times New Roman" w:hAnsi="Times New Roman" w:cs="Times New Roman"/>
        </w:rPr>
        <w:t xml:space="preserve"> 45-50 ле</w:t>
      </w:r>
      <w:r>
        <w:rPr>
          <w:rFonts w:ascii="Times New Roman" w:hAnsi="Times New Roman" w:cs="Times New Roman"/>
        </w:rPr>
        <w:t>т</w:t>
      </w:r>
      <w:r w:rsidRPr="003506CB">
        <w:rPr>
          <w:rFonts w:ascii="Times New Roman" w:hAnsi="Times New Roman" w:cs="Times New Roman"/>
        </w:rPr>
        <w:t xml:space="preserve"> для женщины начинается новая жизнь. С одной стороны, появляется чувства свободы </w:t>
      </w:r>
      <w:r>
        <w:rPr>
          <w:rFonts w:ascii="Times New Roman" w:hAnsi="Times New Roman" w:cs="Times New Roman"/>
        </w:rPr>
        <w:t>и</w:t>
      </w:r>
      <w:r w:rsidRPr="003506CB">
        <w:rPr>
          <w:rFonts w:ascii="Times New Roman" w:hAnsi="Times New Roman" w:cs="Times New Roman"/>
        </w:rPr>
        <w:t xml:space="preserve"> уверенности в себе. Дети выросли и не требуют повышенного внимания, на работе получено признание и уважение. Самое время раскрыть свои таланты - научиться тан</w:t>
      </w:r>
      <w:r>
        <w:rPr>
          <w:rFonts w:ascii="Times New Roman" w:hAnsi="Times New Roman" w:cs="Times New Roman"/>
        </w:rPr>
        <w:t>цевать или заговорить, например</w:t>
      </w:r>
      <w:r w:rsidRPr="003506CB">
        <w:rPr>
          <w:rFonts w:ascii="Times New Roman" w:hAnsi="Times New Roman" w:cs="Times New Roman"/>
        </w:rPr>
        <w:t>, на китайском языке, уехать с возлюбленным в дальние края.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</w:t>
      </w:r>
      <w:r w:rsidRPr="003506CB">
        <w:rPr>
          <w:rFonts w:ascii="Times New Roman" w:hAnsi="Times New Roman" w:cs="Times New Roman"/>
        </w:rPr>
        <w:t>тороны, не все так радужно. Возрастные изменения становятся все более заметными, их уже нельзя игнорировать, н они влияют на все сферы жизни.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506CB">
        <w:rPr>
          <w:rFonts w:ascii="Times New Roman" w:hAnsi="Times New Roman" w:cs="Times New Roman"/>
        </w:rPr>
        <w:t>вязано это с изменениями гормонального фона- снижается выработка яичниками женских половых гормонов.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506CB">
        <w:rPr>
          <w:rFonts w:ascii="Times New Roman" w:hAnsi="Times New Roman" w:cs="Times New Roman"/>
        </w:rPr>
        <w:t>меньшается блеск в глазах, кожа становится более сухой, волосы тонкими и ломкими, лишние килограммы</w:t>
      </w:r>
      <w:r>
        <w:rPr>
          <w:rFonts w:ascii="Times New Roman" w:hAnsi="Times New Roman" w:cs="Times New Roman"/>
        </w:rPr>
        <w:t xml:space="preserve"> </w:t>
      </w:r>
      <w:r w:rsidRPr="003506CB">
        <w:rPr>
          <w:rFonts w:ascii="Times New Roman" w:hAnsi="Times New Roman" w:cs="Times New Roman"/>
        </w:rPr>
        <w:t>- приходится менять гардероб, нарушение осанки, т.к. изменяется плотность костной ткани</w:t>
      </w:r>
      <w:r>
        <w:rPr>
          <w:rFonts w:ascii="Times New Roman" w:hAnsi="Times New Roman" w:cs="Times New Roman"/>
        </w:rPr>
        <w:t xml:space="preserve"> </w:t>
      </w:r>
      <w:r w:rsidRPr="003506CB">
        <w:rPr>
          <w:rFonts w:ascii="Times New Roman" w:hAnsi="Times New Roman" w:cs="Times New Roman"/>
        </w:rPr>
        <w:t>- остеопороз.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 w:rsidRPr="003506CB">
        <w:rPr>
          <w:rFonts w:ascii="Times New Roman" w:hAnsi="Times New Roman" w:cs="Times New Roman"/>
        </w:rPr>
        <w:t>Нужно учиться т</w:t>
      </w:r>
      <w:r>
        <w:rPr>
          <w:rFonts w:ascii="Times New Roman" w:hAnsi="Times New Roman" w:cs="Times New Roman"/>
        </w:rPr>
        <w:t>щ</w:t>
      </w:r>
      <w:r w:rsidRPr="003506CB">
        <w:rPr>
          <w:rFonts w:ascii="Times New Roman" w:hAnsi="Times New Roman" w:cs="Times New Roman"/>
        </w:rPr>
        <w:t>ательно контролировать эмоции. По любому поводу возникает раздражительность, апатия, депрессия, начинают беспокоить и соматические проявления: сердцебиение, головокружение, колебания АД.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 w:rsidRPr="003506CB">
        <w:rPr>
          <w:rFonts w:ascii="Times New Roman" w:hAnsi="Times New Roman" w:cs="Times New Roman"/>
        </w:rPr>
        <w:t>Синдромы климактерического периода: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506CB">
        <w:rPr>
          <w:rFonts w:ascii="Times New Roman" w:hAnsi="Times New Roman" w:cs="Times New Roman"/>
        </w:rPr>
        <w:t>Горячие приливы</w:t>
      </w:r>
      <w:r>
        <w:rPr>
          <w:rFonts w:ascii="Times New Roman" w:hAnsi="Times New Roman" w:cs="Times New Roman"/>
        </w:rPr>
        <w:t xml:space="preserve"> </w:t>
      </w:r>
      <w:r w:rsidRPr="003506CB">
        <w:rPr>
          <w:rFonts w:ascii="Times New Roman" w:hAnsi="Times New Roman" w:cs="Times New Roman"/>
        </w:rPr>
        <w:t>- самый первый признак климакса.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 w:rsidRPr="003506CB">
        <w:rPr>
          <w:rFonts w:ascii="Times New Roman" w:hAnsi="Times New Roman" w:cs="Times New Roman"/>
        </w:rPr>
        <w:t>Причина-снижение функции яичников.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06CB">
        <w:rPr>
          <w:rFonts w:ascii="Times New Roman" w:hAnsi="Times New Roman" w:cs="Times New Roman"/>
        </w:rPr>
        <w:t>Головная боль. Голова болит, как будто тугой обруч давит на макушку или напряженная головная боль начинается в затылке и верхней части шеи. Причина - снижение функции яичников.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506CB">
        <w:rPr>
          <w:rFonts w:ascii="Times New Roman" w:hAnsi="Times New Roman" w:cs="Times New Roman"/>
        </w:rPr>
        <w:t>Бессонница. Это очень характерный синдром при климаксе. Потеря сна вызывает нервозность, истощает умственно и физически.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Нервозность.</w:t>
      </w:r>
      <w:r w:rsidRPr="003506CB">
        <w:rPr>
          <w:rFonts w:ascii="Times New Roman" w:hAnsi="Times New Roman" w:cs="Times New Roman"/>
        </w:rPr>
        <w:t xml:space="preserve"> Женщина постоянно чувствует себя взвинченной. Ей никак н</w:t>
      </w:r>
      <w:r>
        <w:rPr>
          <w:rFonts w:ascii="Times New Roman" w:hAnsi="Times New Roman" w:cs="Times New Roman"/>
        </w:rPr>
        <w:t>е удается расс</w:t>
      </w:r>
      <w:r w:rsidRPr="003506CB">
        <w:rPr>
          <w:rFonts w:ascii="Times New Roman" w:hAnsi="Times New Roman" w:cs="Times New Roman"/>
        </w:rPr>
        <w:t>лабиться. Она чувствует себя больной, несчастно</w:t>
      </w:r>
      <w:r>
        <w:rPr>
          <w:rFonts w:ascii="Times New Roman" w:hAnsi="Times New Roman" w:cs="Times New Roman"/>
        </w:rPr>
        <w:t>й, усталой. Нет силы выполнять д</w:t>
      </w:r>
      <w:r w:rsidRPr="003506CB">
        <w:rPr>
          <w:rFonts w:ascii="Times New Roman" w:hAnsi="Times New Roman" w:cs="Times New Roman"/>
        </w:rPr>
        <w:t>аже домашнюю работу.</w:t>
      </w:r>
    </w:p>
    <w:p w:rsidR="008333B6" w:rsidRPr="003506CB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506CB">
        <w:rPr>
          <w:rFonts w:ascii="Times New Roman" w:hAnsi="Times New Roman" w:cs="Times New Roman"/>
        </w:rPr>
        <w:t xml:space="preserve">Депрессивное состояние. Причина-снижение функций яичников. Они переносятся </w:t>
      </w:r>
      <w:r>
        <w:rPr>
          <w:rFonts w:ascii="Times New Roman" w:hAnsi="Times New Roman" w:cs="Times New Roman"/>
        </w:rPr>
        <w:t>хуже</w:t>
      </w:r>
      <w:r w:rsidRPr="003506CB">
        <w:rPr>
          <w:rFonts w:ascii="Times New Roman" w:hAnsi="Times New Roman" w:cs="Times New Roman"/>
        </w:rPr>
        <w:t xml:space="preserve"> всего. Плохое настроение, ощущение беды, слезы без причины. Ощ</w:t>
      </w:r>
      <w:r>
        <w:rPr>
          <w:rFonts w:ascii="Times New Roman" w:hAnsi="Times New Roman" w:cs="Times New Roman"/>
        </w:rPr>
        <w:t>ущение безна</w:t>
      </w:r>
      <w:r w:rsidRPr="003506CB">
        <w:rPr>
          <w:rFonts w:ascii="Times New Roman" w:hAnsi="Times New Roman" w:cs="Times New Roman"/>
        </w:rPr>
        <w:t>дежности, потерянность, жизнь словно в тумане, когда нет желаний и нет</w:t>
      </w:r>
      <w:r>
        <w:rPr>
          <w:rFonts w:ascii="Times New Roman" w:hAnsi="Times New Roman" w:cs="Times New Roman"/>
        </w:rPr>
        <w:t xml:space="preserve"> на</w:t>
      </w:r>
      <w:r w:rsidRPr="003506CB">
        <w:rPr>
          <w:rFonts w:ascii="Times New Roman" w:hAnsi="Times New Roman" w:cs="Times New Roman"/>
        </w:rPr>
        <w:t>дежд.</w:t>
      </w:r>
    </w:p>
    <w:p w:rsidR="008333B6" w:rsidRDefault="008333B6" w:rsidP="00350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506CB">
        <w:rPr>
          <w:rFonts w:ascii="Times New Roman" w:hAnsi="Times New Roman" w:cs="Times New Roman"/>
        </w:rPr>
        <w:t xml:space="preserve"> Нарушение кровообращения. Это горячие приливы, сильное сердцебиение,</w:t>
      </w:r>
      <w:r>
        <w:rPr>
          <w:rFonts w:ascii="Times New Roman" w:hAnsi="Times New Roman" w:cs="Times New Roman"/>
        </w:rPr>
        <w:t xml:space="preserve"> сдав</w:t>
      </w:r>
      <w:r w:rsidRPr="003506CB">
        <w:rPr>
          <w:rFonts w:ascii="Times New Roman" w:hAnsi="Times New Roman" w:cs="Times New Roman"/>
        </w:rPr>
        <w:t>ливающее ощущение в груди. В конечности в</w:t>
      </w:r>
      <w:r>
        <w:rPr>
          <w:rFonts w:ascii="Times New Roman" w:hAnsi="Times New Roman" w:cs="Times New Roman"/>
        </w:rPr>
        <w:t xml:space="preserve">озникает онемение и пощипывание в руках и ногах. </w:t>
      </w:r>
      <w:r w:rsidRPr="003506CB">
        <w:rPr>
          <w:rFonts w:ascii="Times New Roman" w:hAnsi="Times New Roman" w:cs="Times New Roman"/>
        </w:rPr>
        <w:t>Эти нарушения функциональные. Они исчезнут, как только кончится</w:t>
      </w:r>
      <w:bookmarkStart w:id="1" w:name="bookmark1"/>
      <w:r>
        <w:rPr>
          <w:rFonts w:ascii="Times New Roman" w:hAnsi="Times New Roman" w:cs="Times New Roman"/>
        </w:rPr>
        <w:t xml:space="preserve"> климати</w:t>
      </w:r>
      <w:r w:rsidRPr="003506CB">
        <w:rPr>
          <w:rFonts w:ascii="Times New Roman" w:hAnsi="Times New Roman" w:cs="Times New Roman"/>
        </w:rPr>
        <w:t>ческий период.</w:t>
      </w:r>
      <w:bookmarkEnd w:id="1"/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Изменение обмена веществ. П</w:t>
      </w:r>
      <w:r w:rsidRPr="00E477B6">
        <w:rPr>
          <w:rFonts w:ascii="Times New Roman" w:hAnsi="Times New Roman" w:cs="Times New Roman"/>
        </w:rPr>
        <w:t>роисходит из-за недостаточности и чрезмерной активности одной или нескольких желез внутренней секреции, которые могут проявиться во время климакса. Некоторые женщины страдают нарушениями обмена углеводов, что ведет к нарушению содержания сахара в крови и появлению его в моче.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477B6">
        <w:rPr>
          <w:rFonts w:ascii="Times New Roman" w:hAnsi="Times New Roman" w:cs="Times New Roman"/>
        </w:rPr>
        <w:t>Боль в суставах и полнота, сухость во влагалище и снижение сексуального влечения, потеря эластичности кожи, быстрое появление морщин, ухудшение состояния волос. В молочных железах железистая ткань заменяется жировой и соединительной</w:t>
      </w:r>
      <w:r>
        <w:rPr>
          <w:rFonts w:ascii="Times New Roman" w:hAnsi="Times New Roman" w:cs="Times New Roman"/>
        </w:rPr>
        <w:t>. Грудь</w:t>
      </w:r>
      <w:r w:rsidRPr="00E477B6">
        <w:rPr>
          <w:rFonts w:ascii="Times New Roman" w:hAnsi="Times New Roman" w:cs="Times New Roman"/>
        </w:rPr>
        <w:t xml:space="preserve"> теряет упругость и форму. Вес тела увеличивается, т.к. ослабевает воздействие щитовидной железы на обмен веществ. Жир незаметно скапливается на животе, ягодицах, бедрах и подбородке.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Что делать? Как пойти по пути самореализации и получение от жизни удовольствия и облегчить течение климактерия?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Климактерий- физиологический период в жизни каждой женщины в течении которого прекращаются менструации, угасает функция яичников.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Почти </w:t>
      </w:r>
      <w:r w:rsidRPr="00E477B6">
        <w:rPr>
          <w:rFonts w:ascii="Times New Roman" w:hAnsi="Times New Roman" w:cs="Times New Roman"/>
        </w:rPr>
        <w:t xml:space="preserve"> у 80% женщин наблюдается климактерический синдром.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Наиболее тягостные симптомы: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477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477B6">
        <w:rPr>
          <w:rFonts w:ascii="Times New Roman" w:hAnsi="Times New Roman" w:cs="Times New Roman"/>
        </w:rPr>
        <w:t>раздражительность 92%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477B6">
        <w:rPr>
          <w:rFonts w:ascii="Times New Roman" w:hAnsi="Times New Roman" w:cs="Times New Roman"/>
        </w:rPr>
        <w:t xml:space="preserve"> утомляемость</w:t>
      </w:r>
      <w:r w:rsidRPr="00E477B6">
        <w:rPr>
          <w:rFonts w:ascii="Times New Roman" w:hAnsi="Times New Roman" w:cs="Times New Roman"/>
        </w:rPr>
        <w:tab/>
        <w:t>82%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477B6">
        <w:rPr>
          <w:rFonts w:ascii="Times New Roman" w:hAnsi="Times New Roman" w:cs="Times New Roman"/>
        </w:rPr>
        <w:t xml:space="preserve"> депрессия</w:t>
      </w:r>
      <w:r w:rsidRPr="00E477B6">
        <w:rPr>
          <w:rFonts w:ascii="Times New Roman" w:hAnsi="Times New Roman" w:cs="Times New Roman"/>
        </w:rPr>
        <w:tab/>
        <w:t>78%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477B6">
        <w:rPr>
          <w:rFonts w:ascii="Times New Roman" w:hAnsi="Times New Roman" w:cs="Times New Roman"/>
        </w:rPr>
        <w:t xml:space="preserve"> приливы жара</w:t>
      </w:r>
      <w:r w:rsidRPr="00E477B6">
        <w:rPr>
          <w:rFonts w:ascii="Times New Roman" w:hAnsi="Times New Roman" w:cs="Times New Roman"/>
        </w:rPr>
        <w:tab/>
        <w:t>68%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477B6">
        <w:rPr>
          <w:rFonts w:ascii="Times New Roman" w:hAnsi="Times New Roman" w:cs="Times New Roman"/>
        </w:rPr>
        <w:t>конгнитивные нарушения 64%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6.увеличение</w:t>
      </w:r>
      <w:r w:rsidRPr="00E477B6">
        <w:rPr>
          <w:rFonts w:ascii="Times New Roman" w:hAnsi="Times New Roman" w:cs="Times New Roman"/>
        </w:rPr>
        <w:t xml:space="preserve"> массы тела 54%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7.бессоница</w:t>
      </w:r>
      <w:r w:rsidRPr="00E477B6">
        <w:rPr>
          <w:rFonts w:ascii="Times New Roman" w:hAnsi="Times New Roman" w:cs="Times New Roman"/>
        </w:rPr>
        <w:tab/>
        <w:t>51%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Но климактерический синдром, поддается обратному развитию. А значит можно вернуть привлекательность.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К кому обратиться?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Надо начать с визита к гинекологу.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Именно данный специалист может подобрать оптимальную терапию, улучшающей состояние репродуктивной, нервной, сердечно-сосудистой, эндокринной систем. При лечении климактерического синдрома используется комплексная терапия, которую подберет врач</w:t>
      </w:r>
      <w:r>
        <w:rPr>
          <w:rFonts w:ascii="Times New Roman" w:hAnsi="Times New Roman" w:cs="Times New Roman"/>
        </w:rPr>
        <w:t xml:space="preserve"> </w:t>
      </w:r>
      <w:r w:rsidRPr="00E477B6">
        <w:rPr>
          <w:rFonts w:ascii="Times New Roman" w:hAnsi="Times New Roman" w:cs="Times New Roman"/>
        </w:rPr>
        <w:t>- гинеколог.</w:t>
      </w:r>
      <w:r>
        <w:rPr>
          <w:rFonts w:ascii="Times New Roman" w:hAnsi="Times New Roman" w:cs="Times New Roman"/>
        </w:rPr>
        <w:t xml:space="preserve">После </w:t>
      </w:r>
      <w:r w:rsidRPr="00E477B6">
        <w:rPr>
          <w:rFonts w:ascii="Times New Roman" w:hAnsi="Times New Roman" w:cs="Times New Roman"/>
        </w:rPr>
        <w:t>40 и до 100 лет необходимо посещать гинеколога и сдавать нужные анализы регулярно. Без отговорок, даже если в сексуальной сфере наблюдается затишье. Каждые 6 месяцев!!!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Какие болезни сопровождают климактерический период.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Известно, что яичники угасают, пр</w:t>
      </w:r>
      <w:r>
        <w:rPr>
          <w:rFonts w:ascii="Times New Roman" w:hAnsi="Times New Roman" w:cs="Times New Roman"/>
        </w:rPr>
        <w:t xml:space="preserve">екращают выделять гормоны I и </w:t>
      </w:r>
      <w:r>
        <w:rPr>
          <w:rFonts w:ascii="Times New Roman" w:hAnsi="Times New Roman" w:cs="Times New Roman"/>
          <w:lang w:val="en-US"/>
        </w:rPr>
        <w:t>II</w:t>
      </w:r>
      <w:r w:rsidRPr="00E477B6">
        <w:rPr>
          <w:rFonts w:ascii="Times New Roman" w:hAnsi="Times New Roman" w:cs="Times New Roman"/>
        </w:rPr>
        <w:t xml:space="preserve"> фазы.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477B6">
        <w:rPr>
          <w:rFonts w:ascii="Times New Roman" w:hAnsi="Times New Roman" w:cs="Times New Roman"/>
        </w:rPr>
        <w:t xml:space="preserve">основном уменьшается выработка прогестерона, (II фаза), который способствует </w:t>
      </w:r>
      <w:r>
        <w:rPr>
          <w:rFonts w:ascii="Times New Roman" w:hAnsi="Times New Roman" w:cs="Times New Roman"/>
        </w:rPr>
        <w:t>«со</w:t>
      </w:r>
      <w:r w:rsidRPr="00E477B6">
        <w:rPr>
          <w:rFonts w:ascii="Times New Roman" w:hAnsi="Times New Roman" w:cs="Times New Roman"/>
        </w:rPr>
        <w:t>зреванию» эндометрия и затем полноценному</w:t>
      </w:r>
      <w:r>
        <w:rPr>
          <w:rFonts w:ascii="Times New Roman" w:hAnsi="Times New Roman" w:cs="Times New Roman"/>
        </w:rPr>
        <w:t xml:space="preserve"> отторжению слизистой оболочки м</w:t>
      </w:r>
      <w:r w:rsidRPr="00E477B6">
        <w:rPr>
          <w:rFonts w:ascii="Times New Roman" w:hAnsi="Times New Roman" w:cs="Times New Roman"/>
        </w:rPr>
        <w:t>атки во</w:t>
      </w:r>
      <w:r>
        <w:rPr>
          <w:rFonts w:ascii="Times New Roman" w:hAnsi="Times New Roman" w:cs="Times New Roman"/>
        </w:rPr>
        <w:t xml:space="preserve"> время менструации. Г</w:t>
      </w:r>
      <w:r w:rsidRPr="00E477B6">
        <w:rPr>
          <w:rFonts w:ascii="Times New Roman" w:hAnsi="Times New Roman" w:cs="Times New Roman"/>
        </w:rPr>
        <w:t>ормоны 1 фазы та</w:t>
      </w:r>
      <w:r>
        <w:rPr>
          <w:rFonts w:ascii="Times New Roman" w:hAnsi="Times New Roman" w:cs="Times New Roman"/>
        </w:rPr>
        <w:t>к же уменьшаются в количестве, д</w:t>
      </w:r>
      <w:r w:rsidRPr="00E477B6">
        <w:rPr>
          <w:rFonts w:ascii="Times New Roman" w:hAnsi="Times New Roman" w:cs="Times New Roman"/>
        </w:rPr>
        <w:t>лительное же воздействие этих гормонов приводит к менструальным кровотечениям.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</w:t>
      </w:r>
      <w:r w:rsidRPr="00E477B6">
        <w:rPr>
          <w:rFonts w:ascii="Times New Roman" w:hAnsi="Times New Roman" w:cs="Times New Roman"/>
        </w:rPr>
        <w:t xml:space="preserve">струация затягивается не редко до «бесконечности», приводит к анемизации </w:t>
      </w:r>
      <w:r>
        <w:rPr>
          <w:rFonts w:ascii="Times New Roman" w:hAnsi="Times New Roman" w:cs="Times New Roman"/>
        </w:rPr>
        <w:t>о</w:t>
      </w:r>
      <w:r w:rsidRPr="00E477B6">
        <w:rPr>
          <w:rFonts w:ascii="Times New Roman" w:hAnsi="Times New Roman" w:cs="Times New Roman"/>
        </w:rPr>
        <w:t>рганизма. что безусловно чревато после</w:t>
      </w:r>
      <w:r>
        <w:rPr>
          <w:rFonts w:ascii="Times New Roman" w:hAnsi="Times New Roman" w:cs="Times New Roman"/>
        </w:rPr>
        <w:t>дствиями: страдают все органы (почки, сердце</w:t>
      </w:r>
      <w:r w:rsidRPr="00E477B6">
        <w:rPr>
          <w:rFonts w:ascii="Times New Roman" w:hAnsi="Times New Roman" w:cs="Times New Roman"/>
        </w:rPr>
        <w:t>, мозг).</w:t>
      </w:r>
    </w:p>
    <w:p w:rsidR="008333B6" w:rsidRPr="00E477B6" w:rsidRDefault="008333B6" w:rsidP="00E477B6">
      <w:pPr>
        <w:jc w:val="both"/>
        <w:rPr>
          <w:rFonts w:ascii="Times New Roman" w:hAnsi="Times New Roman" w:cs="Times New Roman"/>
        </w:rPr>
      </w:pPr>
      <w:r w:rsidRPr="00E477B6">
        <w:rPr>
          <w:rFonts w:ascii="Times New Roman" w:hAnsi="Times New Roman" w:cs="Times New Roman"/>
        </w:rPr>
        <w:t>Надо помнить!!!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477B6">
        <w:rPr>
          <w:rFonts w:ascii="Times New Roman" w:hAnsi="Times New Roman" w:cs="Times New Roman"/>
        </w:rPr>
        <w:t>) в случае обильных кровяных выделений со сгустками больше 5 дней, необходимо срочно обратиться к врачу, который определит тактику дальнейшего ведения, вплоть до направления в стационар. Нельзя бояться и</w:t>
      </w:r>
      <w:r>
        <w:rPr>
          <w:rFonts w:ascii="Times New Roman" w:hAnsi="Times New Roman" w:cs="Times New Roman"/>
        </w:rPr>
        <w:t xml:space="preserve"> </w:t>
      </w:r>
      <w:r w:rsidRPr="00A74900">
        <w:rPr>
          <w:rFonts w:ascii="Times New Roman" w:hAnsi="Times New Roman" w:cs="Times New Roman"/>
        </w:rPr>
        <w:t xml:space="preserve">отказываться от назначенного вмешательства </w:t>
      </w:r>
      <w:r>
        <w:rPr>
          <w:rFonts w:ascii="Times New Roman" w:hAnsi="Times New Roman" w:cs="Times New Roman"/>
        </w:rPr>
        <w:t>-</w:t>
      </w:r>
      <w:r w:rsidRPr="00A74900">
        <w:rPr>
          <w:rFonts w:ascii="Times New Roman" w:hAnsi="Times New Roman" w:cs="Times New Roman"/>
        </w:rPr>
        <w:t xml:space="preserve"> выскабливание полости матки с </w:t>
      </w:r>
      <w:r>
        <w:rPr>
          <w:rFonts w:ascii="Times New Roman" w:hAnsi="Times New Roman" w:cs="Times New Roman"/>
        </w:rPr>
        <w:t>гистологическим</w:t>
      </w:r>
      <w:r w:rsidRPr="00A74900">
        <w:rPr>
          <w:rFonts w:ascii="Times New Roman" w:hAnsi="Times New Roman" w:cs="Times New Roman"/>
        </w:rPr>
        <w:t xml:space="preserve"> исследованием полученного материала.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</w:t>
      </w:r>
      <w:r w:rsidRPr="00A74900">
        <w:rPr>
          <w:rFonts w:ascii="Times New Roman" w:hAnsi="Times New Roman" w:cs="Times New Roman"/>
        </w:rPr>
        <w:t>осле выписки из стационара обязательно надлежит вновь обратиться в ж</w:t>
      </w:r>
      <w:r>
        <w:rPr>
          <w:rFonts w:ascii="Times New Roman" w:hAnsi="Times New Roman" w:cs="Times New Roman"/>
        </w:rPr>
        <w:t xml:space="preserve">енскую </w:t>
      </w:r>
      <w:r w:rsidRPr="00A74900">
        <w:rPr>
          <w:rFonts w:ascii="Times New Roman" w:hAnsi="Times New Roman" w:cs="Times New Roman"/>
        </w:rPr>
        <w:t xml:space="preserve">консультацию, </w:t>
      </w:r>
      <w:r>
        <w:rPr>
          <w:rFonts w:ascii="Times New Roman" w:hAnsi="Times New Roman" w:cs="Times New Roman"/>
        </w:rPr>
        <w:t xml:space="preserve">где </w:t>
      </w:r>
      <w:r w:rsidRPr="00A74900">
        <w:rPr>
          <w:rFonts w:ascii="Times New Roman" w:hAnsi="Times New Roman" w:cs="Times New Roman"/>
        </w:rPr>
        <w:t xml:space="preserve">врач по полученным результатам назначает лечение и определяет алгоритм дальнейших осмотров и исследований. Своевременная </w:t>
      </w:r>
      <w:r>
        <w:rPr>
          <w:rFonts w:ascii="Times New Roman" w:hAnsi="Times New Roman" w:cs="Times New Roman"/>
        </w:rPr>
        <w:t>диагностика</w:t>
      </w:r>
      <w:r w:rsidRPr="00A74900">
        <w:rPr>
          <w:rFonts w:ascii="Times New Roman" w:hAnsi="Times New Roman" w:cs="Times New Roman"/>
        </w:rPr>
        <w:t xml:space="preserve"> и последующая терапия позволит избежать развития </w:t>
      </w:r>
      <w:r>
        <w:rPr>
          <w:rFonts w:ascii="Times New Roman" w:hAnsi="Times New Roman" w:cs="Times New Roman"/>
        </w:rPr>
        <w:t>онкологических</w:t>
      </w:r>
      <w:r w:rsidRPr="00A74900">
        <w:rPr>
          <w:rFonts w:ascii="Times New Roman" w:hAnsi="Times New Roman" w:cs="Times New Roman"/>
        </w:rPr>
        <w:t xml:space="preserve"> заболеваний, которые в последнее время значительно увеличились.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>По н</w:t>
      </w:r>
      <w:r>
        <w:rPr>
          <w:rFonts w:ascii="Times New Roman" w:hAnsi="Times New Roman" w:cs="Times New Roman"/>
        </w:rPr>
        <w:t>ашим наблюдениям з</w:t>
      </w:r>
      <w:r w:rsidRPr="00A74900">
        <w:rPr>
          <w:rFonts w:ascii="Times New Roman" w:hAnsi="Times New Roman" w:cs="Times New Roman"/>
        </w:rPr>
        <w:t>аболеваемость увеличилась по</w:t>
      </w:r>
      <w:r>
        <w:rPr>
          <w:rFonts w:ascii="Times New Roman" w:hAnsi="Times New Roman" w:cs="Times New Roman"/>
        </w:rPr>
        <w:t>чти в 3 раза по сравнению с концом 90</w:t>
      </w:r>
      <w:r w:rsidRPr="00A74900">
        <w:rPr>
          <w:rFonts w:ascii="Times New Roman" w:hAnsi="Times New Roman" w:cs="Times New Roman"/>
        </w:rPr>
        <w:t>-х годов.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 xml:space="preserve">Особенностью раковых заболеваний является их незаметное начало, как правило, пациенты обращаются в лечебное учреждение, когда заболевание уже проявило себя: а </w:t>
      </w:r>
      <w:r>
        <w:rPr>
          <w:rFonts w:ascii="Times New Roman" w:hAnsi="Times New Roman" w:cs="Times New Roman"/>
        </w:rPr>
        <w:t>это,</w:t>
      </w:r>
      <w:r w:rsidRPr="00A74900">
        <w:rPr>
          <w:rFonts w:ascii="Times New Roman" w:hAnsi="Times New Roman" w:cs="Times New Roman"/>
        </w:rPr>
        <w:t xml:space="preserve"> к сожалению</w:t>
      </w:r>
      <w:r>
        <w:rPr>
          <w:rFonts w:ascii="Times New Roman" w:hAnsi="Times New Roman" w:cs="Times New Roman"/>
        </w:rPr>
        <w:t>,</w:t>
      </w:r>
      <w:r w:rsidRPr="00A74900">
        <w:rPr>
          <w:rFonts w:ascii="Times New Roman" w:hAnsi="Times New Roman" w:cs="Times New Roman"/>
        </w:rPr>
        <w:t xml:space="preserve"> не начальные формы, поэтому радикальное лечение, полное выздоровление сомнительно. Особенно оби</w:t>
      </w:r>
      <w:r>
        <w:rPr>
          <w:rFonts w:ascii="Times New Roman" w:hAnsi="Times New Roman" w:cs="Times New Roman"/>
        </w:rPr>
        <w:t>дно, когда пациенты обращаются з</w:t>
      </w:r>
      <w:r w:rsidRPr="00A74900">
        <w:rPr>
          <w:rFonts w:ascii="Times New Roman" w:hAnsi="Times New Roman" w:cs="Times New Roman"/>
        </w:rPr>
        <w:t>а помощью уже с запушенными стадиями визуальных форм: шейка матки, влагалище, наружные половые органы, кожа, молочные железы.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</w:t>
      </w:r>
      <w:r w:rsidRPr="00A74900">
        <w:rPr>
          <w:rFonts w:ascii="Times New Roman" w:hAnsi="Times New Roman" w:cs="Times New Roman"/>
        </w:rPr>
        <w:t xml:space="preserve"> тяжелое заболевание легче предупредить, чем вылечить.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</w:rPr>
        <w:t xml:space="preserve"> при обнаружении онкозаболевания жизнь не закончена. Н</w:t>
      </w:r>
      <w:r w:rsidRPr="00A74900">
        <w:rPr>
          <w:rFonts w:ascii="Times New Roman" w:hAnsi="Times New Roman" w:cs="Times New Roman"/>
        </w:rPr>
        <w:t>аша медицина располагает новыми радикальными методами диагностики и лечения:</w:t>
      </w:r>
    </w:p>
    <w:p w:rsidR="008333B6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исследование мазков из цервикальног</w:t>
      </w:r>
      <w:r>
        <w:rPr>
          <w:rFonts w:ascii="Times New Roman" w:hAnsi="Times New Roman" w:cs="Times New Roman"/>
        </w:rPr>
        <w:t>о канала шейки матки на онкологию</w:t>
      </w:r>
      <w:r w:rsidRPr="00A74900">
        <w:rPr>
          <w:rFonts w:ascii="Times New Roman" w:hAnsi="Times New Roman" w:cs="Times New Roman"/>
        </w:rPr>
        <w:t xml:space="preserve"> позволяет выявить предраковые состояния и ранние формы рака ш/матки 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кол</w:t>
      </w:r>
      <w:r>
        <w:rPr>
          <w:rFonts w:ascii="Times New Roman" w:hAnsi="Times New Roman" w:cs="Times New Roman"/>
        </w:rPr>
        <w:t xml:space="preserve">ьпоскопическое </w:t>
      </w:r>
      <w:r w:rsidRPr="00A74900">
        <w:rPr>
          <w:rFonts w:ascii="Times New Roman" w:hAnsi="Times New Roman" w:cs="Times New Roman"/>
        </w:rPr>
        <w:t xml:space="preserve"> обследование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узи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мрт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диагностическое выскабливание полости матки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онкомаркеры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>В предпенсионном периоде жизни женщины в организме</w:t>
      </w:r>
      <w:r>
        <w:rPr>
          <w:rFonts w:ascii="Times New Roman" w:hAnsi="Times New Roman" w:cs="Times New Roman"/>
        </w:rPr>
        <w:t>,</w:t>
      </w:r>
      <w:r w:rsidRPr="00A74900">
        <w:rPr>
          <w:rFonts w:ascii="Times New Roman" w:hAnsi="Times New Roman" w:cs="Times New Roman"/>
        </w:rPr>
        <w:t xml:space="preserve"> несомненно</w:t>
      </w:r>
      <w:r>
        <w:rPr>
          <w:rFonts w:ascii="Times New Roman" w:hAnsi="Times New Roman" w:cs="Times New Roman"/>
        </w:rPr>
        <w:t>,</w:t>
      </w:r>
      <w:r w:rsidRPr="00A74900">
        <w:rPr>
          <w:rFonts w:ascii="Times New Roman" w:hAnsi="Times New Roman" w:cs="Times New Roman"/>
        </w:rPr>
        <w:t xml:space="preserve"> происходят колоссальные изменения. Необходимо к ним приспособиться, помочь организму, не упустить</w:t>
      </w:r>
      <w:r>
        <w:rPr>
          <w:rFonts w:ascii="Times New Roman" w:hAnsi="Times New Roman" w:cs="Times New Roman"/>
        </w:rPr>
        <w:t xml:space="preserve"> возможности своевременной диаг</w:t>
      </w:r>
      <w:r w:rsidRPr="00A74900">
        <w:rPr>
          <w:rFonts w:ascii="Times New Roman" w:hAnsi="Times New Roman" w:cs="Times New Roman"/>
        </w:rPr>
        <w:t>ностики заболевания, затем радикально вылечить.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>Ни мало страданий приносят доброкачественные заболевания женской половой сферы.</w:t>
      </w:r>
    </w:p>
    <w:p w:rsidR="008333B6" w:rsidRPr="00434C96" w:rsidRDefault="008333B6" w:rsidP="00A74900">
      <w:pPr>
        <w:jc w:val="both"/>
        <w:rPr>
          <w:rFonts w:ascii="Times New Roman" w:hAnsi="Times New Roman" w:cs="Times New Roman"/>
          <w:b/>
        </w:rPr>
      </w:pPr>
      <w:r w:rsidRPr="00434C96">
        <w:rPr>
          <w:rFonts w:ascii="Times New Roman" w:hAnsi="Times New Roman" w:cs="Times New Roman"/>
          <w:b/>
        </w:rPr>
        <w:t>Миома мягки - доброкачественная опухоль матки.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</w:t>
      </w:r>
      <w:r w:rsidRPr="00A74900">
        <w:rPr>
          <w:rFonts w:ascii="Times New Roman" w:hAnsi="Times New Roman" w:cs="Times New Roman"/>
        </w:rPr>
        <w:t>расположения узлов выделяют 3 формы: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Подлизистая,</w:t>
      </w:r>
      <w:r w:rsidRPr="00A74900">
        <w:rPr>
          <w:rFonts w:ascii="Times New Roman" w:hAnsi="Times New Roman" w:cs="Times New Roman"/>
        </w:rPr>
        <w:t xml:space="preserve"> интрамуральная, субсерозная.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F6A49">
        <w:rPr>
          <w:rFonts w:ascii="Times New Roman" w:hAnsi="Times New Roman" w:cs="Times New Roman"/>
        </w:rPr>
        <w:t>Подлизистая</w:t>
      </w:r>
      <w:r w:rsidRPr="00A74900">
        <w:rPr>
          <w:rFonts w:ascii="Times New Roman" w:hAnsi="Times New Roman" w:cs="Times New Roman"/>
        </w:rPr>
        <w:t xml:space="preserve"> - растет из стенки матки в ее полость. </w:t>
      </w:r>
      <w:r>
        <w:rPr>
          <w:rFonts w:ascii="Times New Roman" w:hAnsi="Times New Roman" w:cs="Times New Roman"/>
        </w:rPr>
        <w:t>П</w:t>
      </w:r>
      <w:r w:rsidRPr="00A74900">
        <w:rPr>
          <w:rFonts w:ascii="Times New Roman" w:hAnsi="Times New Roman" w:cs="Times New Roman"/>
        </w:rPr>
        <w:t>роявляется обильными длительными менструациями, н</w:t>
      </w:r>
      <w:r>
        <w:rPr>
          <w:rFonts w:ascii="Times New Roman" w:hAnsi="Times New Roman" w:cs="Times New Roman"/>
        </w:rPr>
        <w:t>е</w:t>
      </w:r>
      <w:r w:rsidRPr="00A74900">
        <w:rPr>
          <w:rFonts w:ascii="Times New Roman" w:hAnsi="Times New Roman" w:cs="Times New Roman"/>
        </w:rPr>
        <w:t xml:space="preserve"> поддающимися консервативному лечению, подлежит хирургическому лечению.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>2)</w:t>
      </w:r>
      <w:r w:rsidRPr="00A74900">
        <w:rPr>
          <w:rFonts w:ascii="Times New Roman" w:hAnsi="Times New Roman" w:cs="Times New Roman"/>
        </w:rPr>
        <w:tab/>
        <w:t xml:space="preserve">Интрамуральная миома </w:t>
      </w:r>
      <w:r>
        <w:rPr>
          <w:rFonts w:ascii="Times New Roman" w:hAnsi="Times New Roman" w:cs="Times New Roman"/>
        </w:rPr>
        <w:t xml:space="preserve">- </w:t>
      </w:r>
      <w:r w:rsidRPr="00A74900">
        <w:rPr>
          <w:rFonts w:ascii="Times New Roman" w:hAnsi="Times New Roman" w:cs="Times New Roman"/>
        </w:rPr>
        <w:t>узлы располагаются в стенке матки. Протекает более доброкачественно</w:t>
      </w:r>
      <w:r>
        <w:rPr>
          <w:rFonts w:ascii="Times New Roman" w:hAnsi="Times New Roman" w:cs="Times New Roman"/>
        </w:rPr>
        <w:t>,</w:t>
      </w:r>
      <w:r w:rsidRPr="00A74900">
        <w:rPr>
          <w:rFonts w:ascii="Times New Roman" w:hAnsi="Times New Roman" w:cs="Times New Roman"/>
        </w:rPr>
        <w:t xml:space="preserve"> если небольших размеров.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>3)</w:t>
      </w:r>
      <w:r w:rsidRPr="00A74900">
        <w:rPr>
          <w:rFonts w:ascii="Times New Roman" w:hAnsi="Times New Roman" w:cs="Times New Roman"/>
        </w:rPr>
        <w:tab/>
        <w:t>Субсерозная</w:t>
      </w:r>
      <w:r>
        <w:rPr>
          <w:rFonts w:ascii="Times New Roman" w:hAnsi="Times New Roman" w:cs="Times New Roman"/>
        </w:rPr>
        <w:t xml:space="preserve"> </w:t>
      </w:r>
      <w:r w:rsidRPr="00A74900">
        <w:rPr>
          <w:rFonts w:ascii="Times New Roman" w:hAnsi="Times New Roman" w:cs="Times New Roman"/>
        </w:rPr>
        <w:t>- узлы растут под серозной оболочкой в брюшную полость.</w:t>
      </w:r>
    </w:p>
    <w:p w:rsidR="008333B6" w:rsidRPr="00A74900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 xml:space="preserve">Часто у пациентов обнаруживаем сочетание 3 форм - множественная миома. </w:t>
      </w:r>
      <w:r>
        <w:rPr>
          <w:rFonts w:ascii="Times New Roman" w:hAnsi="Times New Roman" w:cs="Times New Roman"/>
        </w:rPr>
        <w:t>Эта опухоль</w:t>
      </w:r>
      <w:r w:rsidRPr="00A74900">
        <w:rPr>
          <w:rFonts w:ascii="Times New Roman" w:hAnsi="Times New Roman" w:cs="Times New Roman"/>
        </w:rPr>
        <w:t xml:space="preserve"> может развиваться длительное время</w:t>
      </w:r>
      <w:r>
        <w:rPr>
          <w:rFonts w:ascii="Times New Roman" w:hAnsi="Times New Roman" w:cs="Times New Roman"/>
        </w:rPr>
        <w:t xml:space="preserve">, не вызывая беспокойств, кроме </w:t>
      </w:r>
      <w:r w:rsidRPr="00A74900">
        <w:rPr>
          <w:rFonts w:ascii="Times New Roman" w:hAnsi="Times New Roman" w:cs="Times New Roman"/>
        </w:rPr>
        <w:t>подслизистой формы.</w:t>
      </w:r>
    </w:p>
    <w:p w:rsidR="008333B6" w:rsidRDefault="008333B6" w:rsidP="00A74900">
      <w:pPr>
        <w:jc w:val="both"/>
        <w:rPr>
          <w:rFonts w:ascii="Times New Roman" w:hAnsi="Times New Roman" w:cs="Times New Roman"/>
        </w:rPr>
      </w:pPr>
      <w:r w:rsidRPr="00A74900">
        <w:rPr>
          <w:rFonts w:ascii="Times New Roman" w:hAnsi="Times New Roman" w:cs="Times New Roman"/>
        </w:rPr>
        <w:t xml:space="preserve">Интрамуральные узлы с наступлением менопаузы </w:t>
      </w:r>
      <w:r>
        <w:rPr>
          <w:rFonts w:ascii="Times New Roman" w:hAnsi="Times New Roman" w:cs="Times New Roman"/>
        </w:rPr>
        <w:t>могут уменьшаться в размерах,</w:t>
      </w:r>
      <w:r w:rsidRPr="00A74900">
        <w:rPr>
          <w:rFonts w:ascii="Times New Roman" w:hAnsi="Times New Roman" w:cs="Times New Roman"/>
        </w:rPr>
        <w:t xml:space="preserve"> подвергаться обратному развитию.</w:t>
      </w:r>
    </w:p>
    <w:p w:rsidR="008333B6" w:rsidRDefault="008333B6" w:rsidP="003506CB">
      <w:pPr>
        <w:jc w:val="both"/>
        <w:rPr>
          <w:rFonts w:ascii="Times New Roman" w:hAnsi="Times New Roman" w:cs="Times New Roman"/>
        </w:rPr>
      </w:pP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Субсерозные узл</w:t>
      </w:r>
      <w:r w:rsidRPr="001C7407">
        <w:rPr>
          <w:rFonts w:ascii="Times New Roman" w:hAnsi="Times New Roman" w:cs="Times New Roman"/>
        </w:rPr>
        <w:t>ы, как правило, остаются и в менопаузе. Большие их размеры требуют оперативного лечения - лапароскопический метод хирургического лечения. Но в климактерическом периоде миома может начать быстро расти, достигая порой огромных величин. Как правило, для удобства, разм</w:t>
      </w:r>
      <w:r>
        <w:rPr>
          <w:rFonts w:ascii="Times New Roman" w:hAnsi="Times New Roman" w:cs="Times New Roman"/>
        </w:rPr>
        <w:t xml:space="preserve">ер опухоли обозначаем неделями, </w:t>
      </w:r>
      <w:r w:rsidRPr="001C7407">
        <w:rPr>
          <w:rFonts w:ascii="Times New Roman" w:hAnsi="Times New Roman" w:cs="Times New Roman"/>
        </w:rPr>
        <w:t>как при беременности.</w:t>
      </w: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7407">
        <w:rPr>
          <w:rFonts w:ascii="Times New Roman" w:hAnsi="Times New Roman" w:cs="Times New Roman"/>
        </w:rPr>
        <w:t xml:space="preserve">ак увеличение размеров матки на 4 недели в год. считают быстрым ростом и тогда показано оперативное лечение, т.к. опухоль сдавливает соседние органы, </w:t>
      </w:r>
      <w:r>
        <w:rPr>
          <w:rFonts w:ascii="Times New Roman" w:hAnsi="Times New Roman" w:cs="Times New Roman"/>
        </w:rPr>
        <w:t>вызывает болезненные ощущения (</w:t>
      </w:r>
      <w:r w:rsidRPr="001C7407">
        <w:rPr>
          <w:rFonts w:ascii="Times New Roman" w:hAnsi="Times New Roman" w:cs="Times New Roman"/>
        </w:rPr>
        <w:t xml:space="preserve">симптомная миома), для ее роста требуется хорошее кровоснабжение узлов, поэтому происходит перераспределение крови в результате чего ухудшается питание, обеспечение кислородом жизненно </w:t>
      </w:r>
      <w:r>
        <w:rPr>
          <w:rFonts w:ascii="Times New Roman" w:hAnsi="Times New Roman" w:cs="Times New Roman"/>
        </w:rPr>
        <w:t>важных органов (</w:t>
      </w:r>
      <w:r w:rsidRPr="001C7407">
        <w:rPr>
          <w:rFonts w:ascii="Times New Roman" w:hAnsi="Times New Roman" w:cs="Times New Roman"/>
        </w:rPr>
        <w:t>сердце, почки, головной мозг, железы внутренней секреции).</w:t>
      </w: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Такие </w:t>
      </w:r>
      <w:r w:rsidRPr="001C7407">
        <w:rPr>
          <w:rFonts w:ascii="Times New Roman" w:hAnsi="Times New Roman" w:cs="Times New Roman"/>
        </w:rPr>
        <w:t>пациентки отмечают слабость, головокружение, снижение работоспособности. Нередко перед оперативным лечением таким б</w:t>
      </w:r>
      <w:r>
        <w:rPr>
          <w:rFonts w:ascii="Times New Roman" w:hAnsi="Times New Roman" w:cs="Times New Roman"/>
        </w:rPr>
        <w:t>ольным требуется длительная под</w:t>
      </w:r>
      <w:r w:rsidRPr="001C7407">
        <w:rPr>
          <w:rFonts w:ascii="Times New Roman" w:hAnsi="Times New Roman" w:cs="Times New Roman"/>
        </w:rPr>
        <w:t>готовка: переливание крови, корреляция работы «пострадавших» органов.</w:t>
      </w: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 w:rsidRPr="001C7407">
        <w:rPr>
          <w:rFonts w:ascii="Times New Roman" w:hAnsi="Times New Roman" w:cs="Times New Roman"/>
        </w:rPr>
        <w:t>В послеоперационном периоде здоровье пациентки восстанавливается достаточно быстро, если лечение проведено своевременно.</w:t>
      </w: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 w:rsidRPr="001C7407">
        <w:rPr>
          <w:rFonts w:ascii="Times New Roman" w:hAnsi="Times New Roman" w:cs="Times New Roman"/>
        </w:rPr>
        <w:t>Постепенное снижение и прекращение выработки женских половых гормонов, в связи, с чем и возникают климактерические расстройства, может приводить к таким психосоматическим</w:t>
      </w:r>
      <w:r>
        <w:rPr>
          <w:rFonts w:ascii="Times New Roman" w:hAnsi="Times New Roman" w:cs="Times New Roman"/>
        </w:rPr>
        <w:t xml:space="preserve"> симптомам, как приливы, присту</w:t>
      </w:r>
      <w:r w:rsidRPr="001C7407">
        <w:rPr>
          <w:rFonts w:ascii="Times New Roman" w:hAnsi="Times New Roman" w:cs="Times New Roman"/>
        </w:rPr>
        <w:t xml:space="preserve">пы тахикардии, потливости и </w:t>
      </w:r>
      <w:r>
        <w:rPr>
          <w:rFonts w:ascii="Times New Roman" w:hAnsi="Times New Roman" w:cs="Times New Roman"/>
        </w:rPr>
        <w:t>беспокойства</w:t>
      </w:r>
      <w:r w:rsidRPr="001C7407">
        <w:rPr>
          <w:rFonts w:ascii="Times New Roman" w:hAnsi="Times New Roman" w:cs="Times New Roman"/>
        </w:rPr>
        <w:t>, г</w:t>
      </w:r>
      <w:r>
        <w:rPr>
          <w:rFonts w:ascii="Times New Roman" w:hAnsi="Times New Roman" w:cs="Times New Roman"/>
        </w:rPr>
        <w:t xml:space="preserve">оловные боли, расстройства сна, </w:t>
      </w:r>
      <w:r w:rsidRPr="001C7407">
        <w:rPr>
          <w:rFonts w:ascii="Times New Roman" w:hAnsi="Times New Roman" w:cs="Times New Roman"/>
        </w:rPr>
        <w:t>повышенная чувствительность молочных желез, сухость кожи, покраснение лица, снижение либидо, перепады настроения. Климакс повышает риск развития и более серьезных заболевани</w:t>
      </w:r>
      <w:r>
        <w:rPr>
          <w:rFonts w:ascii="Times New Roman" w:hAnsi="Times New Roman" w:cs="Times New Roman"/>
        </w:rPr>
        <w:t>й</w:t>
      </w:r>
      <w:r w:rsidRPr="001C7407">
        <w:rPr>
          <w:rFonts w:ascii="Times New Roman" w:hAnsi="Times New Roman" w:cs="Times New Roman"/>
        </w:rPr>
        <w:t xml:space="preserve">. Так, в </w:t>
      </w:r>
      <w:r>
        <w:rPr>
          <w:rFonts w:ascii="Times New Roman" w:hAnsi="Times New Roman" w:cs="Times New Roman"/>
        </w:rPr>
        <w:t>постменопаузе</w:t>
      </w:r>
      <w:r w:rsidRPr="001C7407">
        <w:rPr>
          <w:rFonts w:ascii="Times New Roman" w:hAnsi="Times New Roman" w:cs="Times New Roman"/>
        </w:rPr>
        <w:t xml:space="preserve"> увеличивается частота возникновения болезни Альц</w:t>
      </w:r>
      <w:r>
        <w:rPr>
          <w:rFonts w:ascii="Times New Roman" w:hAnsi="Times New Roman" w:cs="Times New Roman"/>
        </w:rPr>
        <w:t>геймера. Многие женщины страдают</w:t>
      </w:r>
      <w:r w:rsidRPr="001C7407">
        <w:rPr>
          <w:rFonts w:ascii="Times New Roman" w:hAnsi="Times New Roman" w:cs="Times New Roman"/>
        </w:rPr>
        <w:t xml:space="preserve"> от ожирения, сахарного диабета, атеросклероза сосудов головного мозга, артериальной гипертензии, рака молочной железы.</w:t>
      </w: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 w:rsidRPr="001C7407">
        <w:rPr>
          <w:rFonts w:ascii="Times New Roman" w:hAnsi="Times New Roman" w:cs="Times New Roman"/>
        </w:rPr>
        <w:t xml:space="preserve">Избежать развития осложнений климактерического периода можно двумя способами: принимать синтетические препараты для гормонозаместительной терапии или препараты растительного происхождения, которые содержат так называемые </w:t>
      </w:r>
      <w:r>
        <w:rPr>
          <w:rFonts w:ascii="Times New Roman" w:hAnsi="Times New Roman" w:cs="Times New Roman"/>
        </w:rPr>
        <w:t>фитогормоны</w:t>
      </w:r>
      <w:r w:rsidRPr="001C7407">
        <w:rPr>
          <w:rFonts w:ascii="Times New Roman" w:hAnsi="Times New Roman" w:cs="Times New Roman"/>
        </w:rPr>
        <w:t>. ГЗТ широко применяется во всем мире и хорошо зарекомендовала себя. Однако нельзя забывать, что длительная гормо</w:t>
      </w:r>
      <w:r>
        <w:rPr>
          <w:rFonts w:ascii="Times New Roman" w:hAnsi="Times New Roman" w:cs="Times New Roman"/>
        </w:rPr>
        <w:t>отерап</w:t>
      </w:r>
      <w:r w:rsidRPr="001C7407">
        <w:rPr>
          <w:rFonts w:ascii="Times New Roman" w:hAnsi="Times New Roman" w:cs="Times New Roman"/>
        </w:rPr>
        <w:t>ия повышает риск развития сердечно-сосудистых заболеваний и рака молоч</w:t>
      </w:r>
      <w:r>
        <w:rPr>
          <w:rFonts w:ascii="Times New Roman" w:hAnsi="Times New Roman" w:cs="Times New Roman"/>
        </w:rPr>
        <w:t>н</w:t>
      </w:r>
      <w:r w:rsidRPr="001C7407">
        <w:rPr>
          <w:rFonts w:ascii="Times New Roman" w:hAnsi="Times New Roman" w:cs="Times New Roman"/>
        </w:rPr>
        <w:t>ой железы. Поэтому для многих женщин реальным выходом является прием именно фитогормонов.</w:t>
      </w:r>
    </w:p>
    <w:p w:rsidR="008333B6" w:rsidRPr="001C7407" w:rsidRDefault="008333B6" w:rsidP="001C7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Фитогорм</w:t>
      </w:r>
      <w:r w:rsidRPr="001C7407">
        <w:rPr>
          <w:rFonts w:ascii="Times New Roman" w:hAnsi="Times New Roman" w:cs="Times New Roman"/>
        </w:rPr>
        <w:t>оны -</w:t>
      </w:r>
      <w:r>
        <w:rPr>
          <w:rFonts w:ascii="Times New Roman" w:hAnsi="Times New Roman" w:cs="Times New Roman"/>
        </w:rPr>
        <w:t xml:space="preserve"> </w:t>
      </w:r>
      <w:r w:rsidRPr="001C7407">
        <w:rPr>
          <w:rFonts w:ascii="Times New Roman" w:hAnsi="Times New Roman" w:cs="Times New Roman"/>
        </w:rPr>
        <w:t>это соединения растительного происхождения, по своей химической структуре похожи на гормоны и воздействуют на организм аналогично эстраген</w:t>
      </w:r>
      <w:r>
        <w:rPr>
          <w:rFonts w:ascii="Times New Roman" w:hAnsi="Times New Roman" w:cs="Times New Roman"/>
        </w:rPr>
        <w:t>ам. Фигоэстрогены - группа нату</w:t>
      </w:r>
      <w:r w:rsidRPr="001C7407">
        <w:rPr>
          <w:rFonts w:ascii="Times New Roman" w:hAnsi="Times New Roman" w:cs="Times New Roman"/>
        </w:rPr>
        <w:t>раль</w:t>
      </w:r>
      <w:r>
        <w:rPr>
          <w:rFonts w:ascii="Times New Roman" w:hAnsi="Times New Roman" w:cs="Times New Roman"/>
        </w:rPr>
        <w:t>ных препаратов, которые обладают</w:t>
      </w:r>
      <w:r w:rsidRPr="001C7407">
        <w:rPr>
          <w:rFonts w:ascii="Times New Roman" w:hAnsi="Times New Roman" w:cs="Times New Roman"/>
        </w:rPr>
        <w:t xml:space="preserve"> эстрогенной активностью и рекомендуются для лечения менопаузальных расстройств. Они эффективны при остеопорозе, снижают факторы риска сердечно-сосудистых заболеваний и рака молочной железы. По данным различных исследований</w:t>
      </w:r>
      <w:r>
        <w:rPr>
          <w:rFonts w:ascii="Times New Roman" w:hAnsi="Times New Roman" w:cs="Times New Roman"/>
        </w:rPr>
        <w:t>, фито</w:t>
      </w:r>
      <w:r w:rsidRPr="001C7407">
        <w:rPr>
          <w:rFonts w:ascii="Times New Roman" w:hAnsi="Times New Roman" w:cs="Times New Roman"/>
        </w:rPr>
        <w:t>эстрогены также обладают негормональной активностью,</w:t>
      </w:r>
      <w:r>
        <w:rPr>
          <w:rFonts w:ascii="Times New Roman" w:hAnsi="Times New Roman" w:cs="Times New Roman"/>
        </w:rPr>
        <w:t xml:space="preserve"> </w:t>
      </w:r>
      <w:r w:rsidRPr="001C7407">
        <w:rPr>
          <w:rFonts w:ascii="Times New Roman" w:hAnsi="Times New Roman" w:cs="Times New Roman"/>
        </w:rPr>
        <w:t xml:space="preserve">такой как защита от </w:t>
      </w:r>
      <w:r>
        <w:rPr>
          <w:rFonts w:ascii="Times New Roman" w:hAnsi="Times New Roman" w:cs="Times New Roman"/>
        </w:rPr>
        <w:t>рака молочной железы. Фи</w:t>
      </w:r>
      <w:r w:rsidRPr="001C7407">
        <w:rPr>
          <w:rFonts w:ascii="Times New Roman" w:hAnsi="Times New Roman" w:cs="Times New Roman"/>
        </w:rPr>
        <w:t xml:space="preserve">тоэстрогенные вещества встречаются в бобовых, таких </w:t>
      </w:r>
      <w:r>
        <w:rPr>
          <w:rFonts w:ascii="Times New Roman" w:hAnsi="Times New Roman" w:cs="Times New Roman"/>
        </w:rPr>
        <w:t>растениях,</w:t>
      </w:r>
      <w:r w:rsidRPr="001C7407">
        <w:rPr>
          <w:rFonts w:ascii="Times New Roman" w:hAnsi="Times New Roman" w:cs="Times New Roman"/>
        </w:rPr>
        <w:t xml:space="preserve"> как люцерна, солодка, семена льна, подсолнечника, красный виноград, мель, чечевица, капуста. Особенно много эстрогенактивных субстанци</w:t>
      </w:r>
      <w:r>
        <w:rPr>
          <w:rFonts w:ascii="Times New Roman" w:hAnsi="Times New Roman" w:cs="Times New Roman"/>
        </w:rPr>
        <w:t>й</w:t>
      </w:r>
      <w:r w:rsidRPr="001C7407">
        <w:rPr>
          <w:rFonts w:ascii="Times New Roman" w:hAnsi="Times New Roman" w:cs="Times New Roman"/>
        </w:rPr>
        <w:t xml:space="preserve"> содержится </w:t>
      </w:r>
      <w:r>
        <w:rPr>
          <w:rFonts w:ascii="Times New Roman" w:hAnsi="Times New Roman" w:cs="Times New Roman"/>
        </w:rPr>
        <w:t xml:space="preserve">в </w:t>
      </w:r>
      <w:r w:rsidRPr="001C7407">
        <w:rPr>
          <w:rFonts w:ascii="Times New Roman" w:hAnsi="Times New Roman" w:cs="Times New Roman"/>
        </w:rPr>
        <w:t>красн</w:t>
      </w:r>
      <w:r>
        <w:rPr>
          <w:rFonts w:ascii="Times New Roman" w:hAnsi="Times New Roman" w:cs="Times New Roman"/>
        </w:rPr>
        <w:t>ом клевере. По своей структуре и</w:t>
      </w:r>
      <w:r w:rsidRPr="001C7407">
        <w:rPr>
          <w:rFonts w:ascii="Times New Roman" w:hAnsi="Times New Roman" w:cs="Times New Roman"/>
        </w:rPr>
        <w:t>зофлавоны красного клевера наиболее близки</w:t>
      </w:r>
      <w:r>
        <w:rPr>
          <w:rFonts w:ascii="Times New Roman" w:hAnsi="Times New Roman" w:cs="Times New Roman"/>
        </w:rPr>
        <w:t xml:space="preserve"> к эстрогенам человеческого организма.</w:t>
      </w:r>
    </w:p>
    <w:p w:rsidR="008333B6" w:rsidRPr="009D620C" w:rsidRDefault="008333B6" w:rsidP="009D6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1C7407">
        <w:rPr>
          <w:rFonts w:ascii="Times New Roman" w:hAnsi="Times New Roman" w:cs="Times New Roman"/>
        </w:rPr>
        <w:t>протяжении многих ле</w:t>
      </w:r>
      <w:r>
        <w:rPr>
          <w:rFonts w:ascii="Times New Roman" w:hAnsi="Times New Roman" w:cs="Times New Roman"/>
        </w:rPr>
        <w:t>т для купирования негативных симптомов климактер</w:t>
      </w:r>
      <w:r w:rsidRPr="001C7407">
        <w:rPr>
          <w:rFonts w:ascii="Times New Roman" w:hAnsi="Times New Roman" w:cs="Times New Roman"/>
        </w:rPr>
        <w:t>ического периода используется экстракт корневища цимицифуги рацемозы</w:t>
      </w:r>
      <w:r>
        <w:rPr>
          <w:rFonts w:ascii="Times New Roman" w:hAnsi="Times New Roman" w:cs="Times New Roman"/>
        </w:rPr>
        <w:t>,</w:t>
      </w:r>
      <w:r w:rsidRPr="001C7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</w:t>
      </w:r>
      <w:r w:rsidRPr="001C7407">
        <w:rPr>
          <w:rFonts w:ascii="Times New Roman" w:hAnsi="Times New Roman" w:cs="Times New Roman"/>
        </w:rPr>
        <w:t>рый обладает эстрогеноподобным действием. Препараты на основе данного НМ помогают справиться с приливами, потливостью,</w:t>
      </w:r>
      <w:r>
        <w:rPr>
          <w:rFonts w:ascii="Times New Roman" w:hAnsi="Times New Roman" w:cs="Times New Roman"/>
        </w:rPr>
        <w:t xml:space="preserve"> </w:t>
      </w:r>
      <w:r w:rsidRPr="001C7407">
        <w:rPr>
          <w:rFonts w:ascii="Times New Roman" w:hAnsi="Times New Roman" w:cs="Times New Roman"/>
        </w:rPr>
        <w:t xml:space="preserve">сердцебиением. Они </w:t>
      </w:r>
      <w:r>
        <w:rPr>
          <w:rFonts w:ascii="Times New Roman" w:hAnsi="Times New Roman" w:cs="Times New Roman"/>
        </w:rPr>
        <w:t>нормализуют сон,</w:t>
      </w:r>
      <w:r w:rsidRPr="001C7407">
        <w:rPr>
          <w:rFonts w:ascii="Times New Roman" w:hAnsi="Times New Roman" w:cs="Times New Roman"/>
        </w:rPr>
        <w:t xml:space="preserve"> улучшают настроение. По своей эффективности препараты на</w:t>
      </w:r>
      <w:r>
        <w:rPr>
          <w:rFonts w:ascii="Times New Roman" w:hAnsi="Times New Roman" w:cs="Times New Roman"/>
        </w:rPr>
        <w:t xml:space="preserve"> </w:t>
      </w:r>
      <w:r w:rsidRPr="009D620C">
        <w:rPr>
          <w:rFonts w:ascii="Times New Roman" w:hAnsi="Times New Roman" w:cs="Times New Roman"/>
        </w:rPr>
        <w:t>основе растительных компонентов сравнимы с гормональными препаратами, при этом они имеют минимум противопоказаний и отлично переносятся.</w:t>
      </w:r>
    </w:p>
    <w:p w:rsidR="008333B6" w:rsidRPr="009D620C" w:rsidRDefault="008333B6" w:rsidP="009D620C">
      <w:pPr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Рекомендации:</w:t>
      </w:r>
    </w:p>
    <w:p w:rsidR="008333B6" w:rsidRPr="009D620C" w:rsidRDefault="008333B6" w:rsidP="009D620C">
      <w:pPr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1.</w:t>
      </w:r>
      <w:r w:rsidRPr="009D620C">
        <w:rPr>
          <w:rFonts w:ascii="Times New Roman" w:hAnsi="Times New Roman" w:cs="Times New Roman"/>
        </w:rPr>
        <w:tab/>
        <w:t>С целью раннего выявления предраковых заболеваний и начальных форм рака необходимы медицинские осмотры 2 раза в год после 40 лет до 100 лет и далее.</w:t>
      </w:r>
    </w:p>
    <w:p w:rsidR="008333B6" w:rsidRPr="009D620C" w:rsidRDefault="008333B6" w:rsidP="009D620C">
      <w:pPr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2.</w:t>
      </w:r>
      <w:r w:rsidRPr="009D620C">
        <w:rPr>
          <w:rFonts w:ascii="Times New Roman" w:hAnsi="Times New Roman" w:cs="Times New Roman"/>
        </w:rPr>
        <w:tab/>
        <w:t>При выявлении отклонений в состоянии женских половых органов нельзя отказываться от обследования и лечения.</w:t>
      </w:r>
    </w:p>
    <w:p w:rsidR="008333B6" w:rsidRPr="009D620C" w:rsidRDefault="008333B6" w:rsidP="009D6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П</w:t>
      </w:r>
      <w:r w:rsidRPr="009D620C">
        <w:rPr>
          <w:rFonts w:ascii="Times New Roman" w:hAnsi="Times New Roman" w:cs="Times New Roman"/>
        </w:rPr>
        <w:t>ри появлении кровянистых выделений из половых органов в менопаузе необходимо срочно обратиться к врачу, провести обследование и уточнить причину.</w:t>
      </w:r>
    </w:p>
    <w:p w:rsidR="008333B6" w:rsidRDefault="008333B6" w:rsidP="009D620C">
      <w:pPr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4.</w:t>
      </w:r>
      <w:r w:rsidRPr="009D620C">
        <w:rPr>
          <w:rFonts w:ascii="Times New Roman" w:hAnsi="Times New Roman" w:cs="Times New Roman"/>
        </w:rPr>
        <w:tab/>
        <w:t>Необходимо регулярно (1 раз в месяц) проводить самообследование молочных</w:t>
      </w:r>
      <w:r>
        <w:rPr>
          <w:rFonts w:ascii="Times New Roman" w:hAnsi="Times New Roman" w:cs="Times New Roman"/>
        </w:rPr>
        <w:t xml:space="preserve"> желез. </w:t>
      </w:r>
    </w:p>
    <w:p w:rsidR="008333B6" w:rsidRDefault="008333B6" w:rsidP="009D620C">
      <w:pPr>
        <w:jc w:val="both"/>
        <w:rPr>
          <w:rFonts w:ascii="Times New Roman" w:hAnsi="Times New Roman" w:cs="Times New Roman"/>
        </w:rPr>
      </w:pPr>
    </w:p>
    <w:p w:rsidR="008333B6" w:rsidRDefault="008333B6" w:rsidP="009D620C">
      <w:pPr>
        <w:jc w:val="both"/>
        <w:rPr>
          <w:rFonts w:ascii="Times New Roman" w:hAnsi="Times New Roman" w:cs="Times New Roman"/>
        </w:rPr>
      </w:pPr>
    </w:p>
    <w:p w:rsidR="008333B6" w:rsidRDefault="008333B6" w:rsidP="009D620C">
      <w:pPr>
        <w:jc w:val="both"/>
        <w:rPr>
          <w:rFonts w:ascii="Times New Roman" w:hAnsi="Times New Roman" w:cs="Times New Roman"/>
        </w:rPr>
      </w:pPr>
    </w:p>
    <w:p w:rsidR="008333B6" w:rsidRDefault="008333B6" w:rsidP="009D620C">
      <w:pPr>
        <w:jc w:val="both"/>
        <w:rPr>
          <w:rFonts w:ascii="Times New Roman" w:hAnsi="Times New Roman" w:cs="Times New Roman"/>
        </w:rPr>
      </w:pPr>
    </w:p>
    <w:p w:rsidR="008333B6" w:rsidRDefault="008333B6" w:rsidP="00BD09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женской консультацией ГУЗ «ДГБ №1»</w:t>
      </w:r>
    </w:p>
    <w:p w:rsidR="008333B6" w:rsidRPr="003506CB" w:rsidRDefault="008333B6" w:rsidP="00BD09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 Алябь</w:t>
      </w:r>
      <w:bookmarkStart w:id="2" w:name="_GoBack"/>
      <w:bookmarkEnd w:id="2"/>
      <w:r>
        <w:rPr>
          <w:rFonts w:ascii="Times New Roman" w:hAnsi="Times New Roman" w:cs="Times New Roman"/>
        </w:rPr>
        <w:t>ева</w:t>
      </w:r>
    </w:p>
    <w:sectPr w:rsidR="008333B6" w:rsidRPr="003506CB" w:rsidSect="003506CB">
      <w:pgSz w:w="11907" w:h="16840" w:code="9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B6" w:rsidRDefault="008333B6">
      <w:r>
        <w:separator/>
      </w:r>
    </w:p>
  </w:endnote>
  <w:endnote w:type="continuationSeparator" w:id="0">
    <w:p w:rsidR="008333B6" w:rsidRDefault="0083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B6" w:rsidRDefault="008333B6"/>
  </w:footnote>
  <w:footnote w:type="continuationSeparator" w:id="0">
    <w:p w:rsidR="008333B6" w:rsidRDefault="008333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9E9"/>
    <w:multiLevelType w:val="multilevel"/>
    <w:tmpl w:val="DF40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32"/>
    <w:rsid w:val="001C7407"/>
    <w:rsid w:val="00257FAF"/>
    <w:rsid w:val="00267EF1"/>
    <w:rsid w:val="002A2501"/>
    <w:rsid w:val="003506CB"/>
    <w:rsid w:val="00353E1D"/>
    <w:rsid w:val="00434C96"/>
    <w:rsid w:val="005B0247"/>
    <w:rsid w:val="006A1757"/>
    <w:rsid w:val="00721932"/>
    <w:rsid w:val="008333B6"/>
    <w:rsid w:val="009D620C"/>
    <w:rsid w:val="00A21B26"/>
    <w:rsid w:val="00A252F0"/>
    <w:rsid w:val="00A74900"/>
    <w:rsid w:val="00BD097A"/>
    <w:rsid w:val="00CF0963"/>
    <w:rsid w:val="00D26D26"/>
    <w:rsid w:val="00DF6A49"/>
    <w:rsid w:val="00E048A8"/>
    <w:rsid w:val="00E4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0247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B0247"/>
    <w:rPr>
      <w:rFonts w:ascii="Trebuchet MS" w:eastAsia="Times New Roman" w:hAnsi="Trebuchet MS" w:cs="Trebuchet MS"/>
      <w:sz w:val="44"/>
      <w:szCs w:val="44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B0247"/>
    <w:rPr>
      <w:rFonts w:ascii="Times New Roman" w:hAnsi="Times New Roman" w:cs="Times New Roman"/>
      <w:sz w:val="42"/>
      <w:szCs w:val="42"/>
      <w:u w:val="none"/>
    </w:rPr>
  </w:style>
  <w:style w:type="character" w:customStyle="1" w:styleId="Bodytext222pt">
    <w:name w:val="Body text (2) + 22 pt"/>
    <w:basedOn w:val="Bodytext2"/>
    <w:uiPriority w:val="99"/>
    <w:rsid w:val="005B0247"/>
    <w:rPr>
      <w:color w:val="000000"/>
      <w:spacing w:val="0"/>
      <w:w w:val="100"/>
      <w:position w:val="0"/>
      <w:sz w:val="44"/>
      <w:szCs w:val="44"/>
      <w:lang w:val="ru-RU" w:eastAsia="ru-RU"/>
    </w:rPr>
  </w:style>
  <w:style w:type="character" w:customStyle="1" w:styleId="Bodytext226pt">
    <w:name w:val="Body text (2) + 26 pt"/>
    <w:aliases w:val="Scale 80%"/>
    <w:basedOn w:val="Bodytext2"/>
    <w:uiPriority w:val="99"/>
    <w:rsid w:val="005B0247"/>
    <w:rPr>
      <w:color w:val="000000"/>
      <w:spacing w:val="0"/>
      <w:w w:val="80"/>
      <w:position w:val="0"/>
      <w:sz w:val="52"/>
      <w:szCs w:val="52"/>
      <w:lang w:val="ru-RU" w:eastAsia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B0247"/>
    <w:rPr>
      <w:rFonts w:ascii="Times New Roman" w:hAnsi="Times New Roman" w:cs="Times New Roman"/>
      <w:w w:val="80"/>
      <w:sz w:val="52"/>
      <w:szCs w:val="52"/>
      <w:u w:val="none"/>
    </w:rPr>
  </w:style>
  <w:style w:type="character" w:customStyle="1" w:styleId="Heading221pt">
    <w:name w:val="Heading #2 + 21 pt"/>
    <w:aliases w:val="Scale 100%"/>
    <w:basedOn w:val="Heading2"/>
    <w:uiPriority w:val="99"/>
    <w:rsid w:val="005B0247"/>
    <w:rPr>
      <w:color w:val="000000"/>
      <w:spacing w:val="0"/>
      <w:w w:val="100"/>
      <w:position w:val="0"/>
      <w:sz w:val="42"/>
      <w:szCs w:val="42"/>
      <w:lang w:val="ru-RU" w:eastAsia="ru-RU"/>
    </w:rPr>
  </w:style>
  <w:style w:type="paragraph" w:customStyle="1" w:styleId="Heading10">
    <w:name w:val="Heading #1"/>
    <w:basedOn w:val="Normal"/>
    <w:link w:val="Heading1"/>
    <w:uiPriority w:val="99"/>
    <w:rsid w:val="005B0247"/>
    <w:pPr>
      <w:shd w:val="clear" w:color="auto" w:fill="FFFFFF"/>
      <w:spacing w:after="780" w:line="240" w:lineRule="atLeast"/>
      <w:jc w:val="center"/>
      <w:outlineLvl w:val="0"/>
    </w:pPr>
    <w:rPr>
      <w:rFonts w:ascii="Trebuchet MS" w:hAnsi="Trebuchet MS" w:cs="Trebuchet MS"/>
      <w:sz w:val="44"/>
      <w:szCs w:val="44"/>
    </w:rPr>
  </w:style>
  <w:style w:type="paragraph" w:customStyle="1" w:styleId="Bodytext20">
    <w:name w:val="Body text (2)"/>
    <w:basedOn w:val="Normal"/>
    <w:link w:val="Bodytext2"/>
    <w:uiPriority w:val="99"/>
    <w:rsid w:val="005B0247"/>
    <w:pPr>
      <w:shd w:val="clear" w:color="auto" w:fill="FFFFFF"/>
      <w:spacing w:before="780" w:line="490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20">
    <w:name w:val="Heading #2"/>
    <w:basedOn w:val="Normal"/>
    <w:link w:val="Heading2"/>
    <w:uiPriority w:val="99"/>
    <w:rsid w:val="005B0247"/>
    <w:pPr>
      <w:shd w:val="clear" w:color="auto" w:fill="FFFFFF"/>
      <w:spacing w:before="120" w:line="240" w:lineRule="atLeast"/>
      <w:ind w:firstLine="300"/>
      <w:outlineLvl w:val="1"/>
    </w:pPr>
    <w:rPr>
      <w:rFonts w:ascii="Times New Roman" w:eastAsia="Times New Roman" w:hAnsi="Times New Roman" w:cs="Times New Roman"/>
      <w:w w:val="8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1842</Words>
  <Characters>10503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ocr_b44cf4ca6d54cf3b7ca837f266b937bc</dc:title>
  <dc:subject/>
  <dc:creator/>
  <cp:keywords/>
  <dc:description/>
  <cp:lastModifiedBy>1</cp:lastModifiedBy>
  <cp:revision>13</cp:revision>
  <dcterms:created xsi:type="dcterms:W3CDTF">2019-03-25T11:23:00Z</dcterms:created>
  <dcterms:modified xsi:type="dcterms:W3CDTF">2019-03-25T19:16:00Z</dcterms:modified>
</cp:coreProperties>
</file>